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8DA9AA" w14:textId="30A35E09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FE41C9">
        <w:rPr>
          <w:rFonts w:ascii="Arial Narrow" w:hAnsi="Arial Narrow"/>
          <w:sz w:val="32"/>
          <w:szCs w:val="32"/>
        </w:rPr>
        <w:t>b)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, </w:t>
      </w:r>
      <w:proofErr w:type="spellStart"/>
      <w:r w:rsidRPr="00FB7B04">
        <w:rPr>
          <w:rFonts w:ascii="Arial Narrow" w:hAnsi="Arial Narrow"/>
          <w:sz w:val="22"/>
          <w:szCs w:val="22"/>
        </w:rPr>
        <w:t>č.ú</w:t>
      </w:r>
      <w:proofErr w:type="spellEnd"/>
      <w:r w:rsidRPr="00FB7B04">
        <w:rPr>
          <w:rFonts w:ascii="Arial Narrow" w:hAnsi="Arial Narrow"/>
          <w:sz w:val="22"/>
          <w:szCs w:val="22"/>
        </w:rPr>
        <w:t>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 xml:space="preserve">Ing. Tomášem Slámou, </w:t>
      </w:r>
      <w:proofErr w:type="spellStart"/>
      <w:r w:rsidR="00843D48">
        <w:rPr>
          <w:rFonts w:ascii="Arial Narrow" w:hAnsi="Arial Narrow"/>
          <w:bCs/>
          <w:sz w:val="22"/>
          <w:szCs w:val="22"/>
        </w:rPr>
        <w:t>MSc</w:t>
      </w:r>
      <w:proofErr w:type="spellEnd"/>
      <w:r w:rsidR="00843D48">
        <w:rPr>
          <w:rFonts w:ascii="Arial Narrow" w:hAnsi="Arial Narrow"/>
          <w:bCs/>
          <w:sz w:val="22"/>
          <w:szCs w:val="22"/>
        </w:rPr>
        <w:t>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proofErr w:type="spellStart"/>
      <w:r w:rsidR="0045736B" w:rsidRPr="008A5A5C">
        <w:rPr>
          <w:rFonts w:ascii="Arial Narrow" w:hAnsi="Arial Narrow" w:cs="Arial"/>
        </w:rPr>
        <w:t>reg</w:t>
      </w:r>
      <w:proofErr w:type="spellEnd"/>
      <w:r w:rsidR="0045736B" w:rsidRPr="008A5A5C">
        <w:rPr>
          <w:rFonts w:ascii="Arial Narrow" w:hAnsi="Arial Narrow" w:cs="Arial"/>
        </w:rPr>
        <w:t>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9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6D976212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0C07CF">
        <w:rPr>
          <w:rFonts w:ascii="Arial Narrow" w:hAnsi="Arial Narrow"/>
          <w:b/>
        </w:rPr>
        <w:t xml:space="preserve">Operační a vyšetřovací stoly </w:t>
      </w:r>
      <w:r w:rsidR="001C275F">
        <w:rPr>
          <w:rFonts w:ascii="Arial Narrow" w:hAnsi="Arial Narrow"/>
          <w:b/>
        </w:rPr>
        <w:t>-</w:t>
      </w:r>
      <w:r w:rsidR="000C07CF">
        <w:rPr>
          <w:rFonts w:ascii="Arial Narrow" w:hAnsi="Arial Narrow"/>
          <w:b/>
        </w:rPr>
        <w:t xml:space="preserve"> </w:t>
      </w:r>
      <w:r w:rsidR="001C275F">
        <w:rPr>
          <w:rFonts w:ascii="Arial Narrow" w:hAnsi="Arial Narrow"/>
          <w:b/>
        </w:rPr>
        <w:t xml:space="preserve">část 2: </w:t>
      </w:r>
      <w:r w:rsidR="000C07CF">
        <w:rPr>
          <w:rFonts w:ascii="Arial Narrow" w:hAnsi="Arial Narrow"/>
          <w:b/>
        </w:rPr>
        <w:t>Stůl zákrokový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6E6D0161" w:rsidR="00E47F32" w:rsidRPr="00A87D2D" w:rsidRDefault="000C07CF" w:rsidP="00A87D2D">
      <w:pPr>
        <w:pStyle w:val="Odstavecseseznamem"/>
        <w:ind w:left="567" w:firstLine="0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1</w:t>
      </w:r>
      <w:r w:rsidR="00AD76EF" w:rsidRPr="00042465">
        <w:rPr>
          <w:rFonts w:ascii="Arial Narrow" w:hAnsi="Arial Narrow" w:cs="Arial"/>
          <w:b/>
        </w:rPr>
        <w:t xml:space="preserve">ks </w:t>
      </w:r>
      <w:r>
        <w:rPr>
          <w:rFonts w:ascii="Arial Narrow" w:hAnsi="Arial Narrow" w:cs="Arial"/>
          <w:b/>
        </w:rPr>
        <w:t>stolu zákrokovému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676B2A02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D47197">
        <w:rPr>
          <w:rFonts w:ascii="Arial Narrow" w:hAnsi="Arial Narrow"/>
          <w:sz w:val="22"/>
          <w:szCs w:val="22"/>
        </w:rPr>
        <w:t>u</w:t>
      </w:r>
      <w:r w:rsidR="00D47197" w:rsidRPr="00D47197">
        <w:rPr>
          <w:rFonts w:ascii="Arial Narrow" w:hAnsi="Arial Narrow"/>
          <w:sz w:val="22"/>
          <w:szCs w:val="22"/>
        </w:rPr>
        <w:t>místění a polohování pacientů při provádění menších chirurgických a gynekologických zákroků.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44BAB122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2351EA" w:rsidRPr="002351EA">
        <w:rPr>
          <w:rFonts w:ascii="Arial Narrow" w:hAnsi="Arial Narrow"/>
          <w:b/>
          <w:sz w:val="22"/>
        </w:rPr>
        <w:t>150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D80A3B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13F833C7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0C07CF">
        <w:rPr>
          <w:rFonts w:ascii="Arial Narrow" w:hAnsi="Arial Narrow"/>
          <w:b/>
        </w:rPr>
        <w:t>COS</w:t>
      </w:r>
      <w:r w:rsidR="00843F8C">
        <w:rPr>
          <w:rFonts w:ascii="Arial Narrow" w:hAnsi="Arial Narrow"/>
          <w:b/>
        </w:rPr>
        <w:t xml:space="preserve"> – zákrokový sál</w:t>
      </w:r>
      <w:r w:rsidR="000D36F6">
        <w:rPr>
          <w:rFonts w:ascii="Arial Narrow" w:hAnsi="Arial Narrow"/>
          <w:b/>
        </w:rPr>
        <w:t xml:space="preserve">, </w:t>
      </w:r>
      <w:r w:rsidR="000C0069">
        <w:rPr>
          <w:rFonts w:ascii="Arial Narrow" w:hAnsi="Arial Narrow"/>
          <w:b/>
        </w:rPr>
        <w:t>konkrétní místnost blíže specifikovaná v příloze č. 2 této smlouvy.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10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1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 xml:space="preserve">Ing. Iva </w:t>
      </w:r>
      <w:proofErr w:type="spellStart"/>
      <w:r>
        <w:rPr>
          <w:rFonts w:ascii="Arial Narrow" w:hAnsi="Arial Narrow"/>
        </w:rPr>
        <w:t>Letošníková</w:t>
      </w:r>
      <w:proofErr w:type="spellEnd"/>
      <w:r>
        <w:rPr>
          <w:rFonts w:ascii="Arial Narrow" w:hAnsi="Arial Narrow"/>
        </w:rPr>
        <w:t>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11DF98DA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7FD9CE42" w14:textId="6140EBBA" w:rsidR="00843F8C" w:rsidRPr="00843F8C" w:rsidRDefault="00843F8C" w:rsidP="00843F8C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 xml:space="preserve">e Jičín a.s., oddělení COS: Petra </w:t>
      </w:r>
      <w:proofErr w:type="spellStart"/>
      <w:r>
        <w:rPr>
          <w:rFonts w:ascii="Arial Narrow" w:hAnsi="Arial Narrow"/>
          <w:sz w:val="22"/>
          <w:szCs w:val="22"/>
        </w:rPr>
        <w:t>Liebermanová</w:t>
      </w:r>
      <w:proofErr w:type="spellEnd"/>
      <w:r w:rsidRPr="00FE7C5A">
        <w:rPr>
          <w:rFonts w:ascii="Arial Narrow" w:hAnsi="Arial Narrow"/>
          <w:sz w:val="22"/>
          <w:szCs w:val="22"/>
        </w:rPr>
        <w:t xml:space="preserve">, vrchní sestra, e-mail: </w:t>
      </w:r>
      <w:hyperlink r:id="rId12" w:history="1">
        <w:r w:rsidRPr="00DD49C7">
          <w:rPr>
            <w:rStyle w:val="Hypertextovodkaz"/>
            <w:rFonts w:ascii="Arial Narrow" w:hAnsi="Arial Narrow"/>
            <w:sz w:val="22"/>
            <w:szCs w:val="22"/>
          </w:rPr>
          <w:t>petra.liebermanova@nemjc.cz</w:t>
        </w:r>
      </w:hyperlink>
      <w:r w:rsidRPr="00FE7C5A">
        <w:rPr>
          <w:rFonts w:ascii="Arial Narrow" w:hAnsi="Arial Narrow"/>
          <w:sz w:val="22"/>
          <w:szCs w:val="22"/>
        </w:rPr>
        <w:t>, tel.: 493 582</w:t>
      </w:r>
      <w:r>
        <w:rPr>
          <w:rFonts w:ascii="Arial Narrow" w:hAnsi="Arial Narrow"/>
          <w:sz w:val="22"/>
          <w:szCs w:val="22"/>
        </w:rPr>
        <w:t> 122</w:t>
      </w:r>
      <w:r>
        <w:rPr>
          <w:rFonts w:ascii="Arial Narrow" w:hAnsi="Arial Narrow"/>
          <w:sz w:val="22"/>
          <w:szCs w:val="22"/>
          <w:lang w:val="en-US"/>
        </w:rPr>
        <w:t>.</w:t>
      </w:r>
    </w:p>
    <w:p w14:paraId="49F78BCE" w14:textId="77777777" w:rsidR="00FE7C5A" w:rsidRPr="00C11DA9" w:rsidRDefault="00FE7C5A" w:rsidP="00FE7C5A">
      <w:pPr>
        <w:pStyle w:val="Odstavecseseznamem"/>
        <w:ind w:left="1069" w:firstLine="0"/>
        <w:rPr>
          <w:rFonts w:ascii="Arial Narrow" w:hAnsi="Arial Narrow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 xml:space="preserve">, ověření </w:t>
      </w:r>
      <w:r w:rsidRPr="00E40C43">
        <w:rPr>
          <w:rFonts w:ascii="Arial Narrow" w:hAnsi="Arial Narrow"/>
          <w:sz w:val="22"/>
        </w:rPr>
        <w:lastRenderedPageBreak/>
        <w:t>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picture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archiving</w:t>
      </w:r>
      <w:proofErr w:type="spellEnd"/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</w:t>
      </w:r>
      <w:proofErr w:type="spellStart"/>
      <w:r w:rsidR="00135954">
        <w:rPr>
          <w:rFonts w:ascii="Arial Narrow" w:hAnsi="Arial Narrow"/>
          <w:sz w:val="22"/>
        </w:rPr>
        <w:t>communication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proofErr w:type="spellStart"/>
      <w:r w:rsidR="00135954">
        <w:rPr>
          <w:rFonts w:ascii="Arial Narrow" w:hAnsi="Arial Narrow"/>
          <w:sz w:val="22"/>
        </w:rPr>
        <w:t>system</w:t>
      </w:r>
      <w:proofErr w:type="spellEnd"/>
      <w:r w:rsidR="0013595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proofErr w:type="spellStart"/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of</w:t>
      </w:r>
      <w:proofErr w:type="spellEnd"/>
      <w:r w:rsidR="00455502">
        <w:rPr>
          <w:rFonts w:ascii="Arial Narrow" w:hAnsi="Arial Narrow"/>
          <w:sz w:val="22"/>
        </w:rPr>
        <w:t xml:space="preserve"> </w:t>
      </w:r>
      <w:proofErr w:type="spellStart"/>
      <w:r w:rsidR="00455502">
        <w:rPr>
          <w:rFonts w:ascii="Arial Narrow" w:hAnsi="Arial Narrow"/>
          <w:sz w:val="22"/>
        </w:rPr>
        <w:t>conformity</w:t>
      </w:r>
      <w:proofErr w:type="spellEnd"/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</w:t>
      </w:r>
      <w:proofErr w:type="spellStart"/>
      <w:r w:rsidR="0097194D">
        <w:rPr>
          <w:rFonts w:ascii="Arial Narrow" w:hAnsi="Arial Narrow" w:cs="Arial"/>
          <w:sz w:val="22"/>
          <w:szCs w:val="22"/>
        </w:rPr>
        <w:t>osob_Seznam</w:t>
      </w:r>
      <w:proofErr w:type="spellEnd"/>
      <w:r w:rsidR="0097194D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</w:t>
      </w:r>
      <w:proofErr w:type="spellStart"/>
      <w:r w:rsidR="00D010ED" w:rsidRPr="00FB7B04">
        <w:rPr>
          <w:rFonts w:ascii="Arial Narrow" w:hAnsi="Arial Narrow"/>
          <w:color w:val="000000"/>
          <w:sz w:val="22"/>
          <w:szCs w:val="22"/>
        </w:rPr>
        <w:t>ust</w:t>
      </w:r>
      <w:proofErr w:type="spellEnd"/>
      <w:r w:rsidR="00D010ED" w:rsidRPr="00FB7B04">
        <w:rPr>
          <w:rFonts w:ascii="Arial Narrow" w:hAnsi="Arial Narrow"/>
          <w:color w:val="000000"/>
          <w:sz w:val="22"/>
          <w:szCs w:val="22"/>
        </w:rPr>
        <w:t>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</w:t>
      </w:r>
      <w:proofErr w:type="spellStart"/>
      <w:r w:rsidRPr="003A2658">
        <w:rPr>
          <w:rFonts w:ascii="Arial Narrow" w:hAnsi="Arial Narrow"/>
          <w:sz w:val="22"/>
          <w:szCs w:val="22"/>
        </w:rPr>
        <w:t>ust</w:t>
      </w:r>
      <w:proofErr w:type="spellEnd"/>
      <w:r w:rsidRPr="003A2658">
        <w:rPr>
          <w:rFonts w:ascii="Arial Narrow" w:hAnsi="Arial Narrow"/>
          <w:sz w:val="22"/>
          <w:szCs w:val="22"/>
        </w:rPr>
        <w:t xml:space="preserve">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>. Na takové díly a spotřební materiál se délka záruční doby, uvedená 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Pr="00D80A3B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D80A3B">
        <w:rPr>
          <w:rFonts w:ascii="Arial Narrow" w:hAnsi="Arial Narrow"/>
          <w:b/>
          <w:bCs/>
          <w:sz w:val="22"/>
          <w:szCs w:val="22"/>
        </w:rPr>
        <w:t>do 6 hodin</w:t>
      </w:r>
      <w:r w:rsidRPr="00D80A3B">
        <w:rPr>
          <w:rFonts w:ascii="Arial Narrow" w:hAnsi="Arial Narrow"/>
          <w:sz w:val="22"/>
          <w:szCs w:val="22"/>
        </w:rPr>
        <w:t xml:space="preserve"> v pracovních dnech od uplatnění reklamace vůči prodávajícímu.</w:t>
      </w:r>
    </w:p>
    <w:p w14:paraId="67DF8FE6" w14:textId="7BF84B16" w:rsidR="0085587E" w:rsidRPr="00D80A3B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V případě uplatnění reklamace zboží se prodávající zavazuje, že doba nástupu servisního technika na opravu bude maximálně </w:t>
      </w:r>
      <w:r w:rsidR="00C96F3C" w:rsidRPr="00D80A3B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D80A3B">
        <w:rPr>
          <w:rFonts w:ascii="Arial Narrow" w:hAnsi="Arial Narrow"/>
          <w:b/>
          <w:bCs/>
          <w:sz w:val="22"/>
          <w:szCs w:val="22"/>
        </w:rPr>
        <w:t>48</w:t>
      </w:r>
      <w:r w:rsidR="00C96F3C" w:rsidRPr="00D80A3B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D80A3B">
        <w:rPr>
          <w:rFonts w:ascii="Arial Narrow" w:hAnsi="Arial Narrow"/>
          <w:sz w:val="22"/>
          <w:szCs w:val="22"/>
        </w:rPr>
        <w:t xml:space="preserve"> </w:t>
      </w:r>
      <w:r w:rsidR="00872468" w:rsidRPr="00D80A3B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D80A3B">
        <w:rPr>
          <w:rFonts w:ascii="Arial Narrow" w:hAnsi="Arial Narrow"/>
          <w:sz w:val="22"/>
          <w:szCs w:val="22"/>
        </w:rPr>
        <w:t>od</w:t>
      </w:r>
      <w:r w:rsidRPr="00D80A3B">
        <w:rPr>
          <w:rFonts w:ascii="Arial Narrow" w:hAnsi="Arial Narrow"/>
          <w:sz w:val="22"/>
          <w:szCs w:val="22"/>
        </w:rPr>
        <w:t xml:space="preserve"> </w:t>
      </w:r>
      <w:r w:rsidR="00164F36" w:rsidRPr="00D80A3B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D80A3B">
        <w:rPr>
          <w:rFonts w:ascii="Arial Narrow" w:hAnsi="Arial Narrow"/>
          <w:sz w:val="22"/>
          <w:szCs w:val="22"/>
        </w:rPr>
        <w:t xml:space="preserve">vůči </w:t>
      </w:r>
      <w:r w:rsidRPr="00D80A3B">
        <w:rPr>
          <w:rFonts w:ascii="Arial Narrow" w:hAnsi="Arial Narrow"/>
          <w:sz w:val="22"/>
          <w:szCs w:val="22"/>
        </w:rPr>
        <w:t>prodávajícímu</w:t>
      </w:r>
      <w:r w:rsidR="00111807" w:rsidRPr="00D80A3B">
        <w:rPr>
          <w:rFonts w:ascii="Arial Narrow" w:hAnsi="Arial Narrow"/>
          <w:sz w:val="22"/>
          <w:szCs w:val="22"/>
        </w:rPr>
        <w:t xml:space="preserve">, a to </w:t>
      </w:r>
      <w:r w:rsidR="00A97AFF" w:rsidRPr="00D80A3B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D80A3B">
        <w:rPr>
          <w:rFonts w:ascii="Arial Narrow" w:hAnsi="Arial Narrow"/>
          <w:sz w:val="22"/>
          <w:szCs w:val="22"/>
        </w:rPr>
        <w:t xml:space="preserve">vadného </w:t>
      </w:r>
      <w:r w:rsidR="008E19E0" w:rsidRPr="00D80A3B">
        <w:rPr>
          <w:rFonts w:ascii="Arial Narrow" w:hAnsi="Arial Narrow"/>
          <w:sz w:val="22"/>
          <w:szCs w:val="22"/>
        </w:rPr>
        <w:t>zboží (</w:t>
      </w:r>
      <w:r w:rsidR="00164F36" w:rsidRPr="00D80A3B">
        <w:rPr>
          <w:rFonts w:ascii="Arial Narrow" w:hAnsi="Arial Narrow"/>
          <w:sz w:val="22"/>
          <w:szCs w:val="22"/>
        </w:rPr>
        <w:t>přístroje</w:t>
      </w:r>
      <w:r w:rsidR="008E19E0" w:rsidRPr="00D80A3B">
        <w:rPr>
          <w:rFonts w:ascii="Arial Narrow" w:hAnsi="Arial Narrow"/>
          <w:sz w:val="22"/>
          <w:szCs w:val="22"/>
        </w:rPr>
        <w:t>)</w:t>
      </w:r>
      <w:r w:rsidRPr="00D80A3B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D80A3B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Jde-li o vadu odstranitelnou, zavazuje se prodávající tuto odstranit a uhradit veškeré související náklady nejpozději </w:t>
      </w:r>
      <w:r w:rsidRPr="00D80A3B">
        <w:rPr>
          <w:rFonts w:ascii="Arial Narrow" w:hAnsi="Arial Narrow"/>
          <w:b/>
          <w:bCs/>
          <w:sz w:val="22"/>
          <w:szCs w:val="22"/>
        </w:rPr>
        <w:t>do 24 hodin</w:t>
      </w:r>
      <w:r w:rsidRPr="00D80A3B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D80A3B">
        <w:rPr>
          <w:rFonts w:ascii="Arial Narrow" w:hAnsi="Arial Narrow"/>
          <w:b/>
          <w:bCs/>
          <w:sz w:val="22"/>
          <w:szCs w:val="22"/>
        </w:rPr>
        <w:t>do 10 pracovních dnů</w:t>
      </w:r>
      <w:r w:rsidRPr="00D80A3B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D80A3B">
        <w:rPr>
          <w:rFonts w:ascii="Arial Narrow" w:hAnsi="Arial Narrow"/>
          <w:sz w:val="22"/>
          <w:szCs w:val="22"/>
        </w:rPr>
        <w:t>u</w:t>
      </w:r>
      <w:r w:rsidRPr="00D80A3B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D80A3B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D80A3B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FE063F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D80A3B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 xml:space="preserve">Prodávající je povinen uchovávat veškerou </w:t>
      </w:r>
      <w:r w:rsidRPr="00D80A3B">
        <w:rPr>
          <w:rFonts w:ascii="Arial Narrow" w:hAnsi="Arial Narrow"/>
          <w:sz w:val="22"/>
          <w:szCs w:val="22"/>
        </w:rPr>
        <w:t>dokumentaci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včetně účetních dokladů</w:t>
      </w:r>
      <w:r w:rsidR="008C18F5" w:rsidRPr="00D80A3B">
        <w:rPr>
          <w:rFonts w:ascii="Arial Narrow" w:hAnsi="Arial Narrow"/>
          <w:sz w:val="22"/>
          <w:szCs w:val="22"/>
        </w:rPr>
        <w:t>,</w:t>
      </w:r>
      <w:r w:rsidRPr="00D80A3B">
        <w:rPr>
          <w:rFonts w:ascii="Arial Narrow" w:hAnsi="Arial Narrow"/>
          <w:sz w:val="22"/>
          <w:szCs w:val="22"/>
        </w:rPr>
        <w:t xml:space="preserve"> minimálně do konce roku 20</w:t>
      </w:r>
      <w:r w:rsidR="00A47D78" w:rsidRPr="00D80A3B">
        <w:rPr>
          <w:rFonts w:ascii="Arial Narrow" w:hAnsi="Arial Narrow"/>
          <w:sz w:val="22"/>
          <w:szCs w:val="22"/>
        </w:rPr>
        <w:t>3</w:t>
      </w:r>
      <w:r w:rsidR="004074D4" w:rsidRPr="00D80A3B">
        <w:rPr>
          <w:rFonts w:ascii="Arial Narrow" w:hAnsi="Arial Narrow"/>
          <w:sz w:val="22"/>
          <w:szCs w:val="22"/>
        </w:rPr>
        <w:t>2</w:t>
      </w:r>
      <w:r w:rsidRPr="00D80A3B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0A3B">
        <w:rPr>
          <w:rFonts w:ascii="Arial Narrow" w:hAnsi="Arial Narrow"/>
          <w:sz w:val="22"/>
          <w:szCs w:val="22"/>
        </w:rPr>
        <w:t xml:space="preserve">6.8. </w:t>
      </w:r>
      <w:r w:rsidRPr="00D80A3B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D80A3B">
        <w:rPr>
          <w:rFonts w:ascii="Arial Narrow" w:hAnsi="Arial Narrow"/>
          <w:sz w:val="22"/>
          <w:szCs w:val="22"/>
        </w:rPr>
        <w:t>3</w:t>
      </w:r>
      <w:r w:rsidR="004074D4" w:rsidRPr="00D80A3B">
        <w:rPr>
          <w:rFonts w:ascii="Arial Narrow" w:hAnsi="Arial Narrow"/>
          <w:sz w:val="22"/>
          <w:szCs w:val="22"/>
        </w:rPr>
        <w:t>2</w:t>
      </w:r>
      <w:r w:rsidRPr="00D80A3B">
        <w:rPr>
          <w:rFonts w:ascii="Arial Narrow" w:hAnsi="Arial Narrow"/>
          <w:sz w:val="22"/>
          <w:szCs w:val="22"/>
        </w:rPr>
        <w:t xml:space="preserve"> poskytovat</w:t>
      </w:r>
      <w:r w:rsidRPr="00D85596">
        <w:rPr>
          <w:rFonts w:ascii="Arial Narrow" w:hAnsi="Arial Narrow"/>
          <w:sz w:val="22"/>
          <w:szCs w:val="22"/>
        </w:rPr>
        <w:t xml:space="preserve">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889204A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EC7B66">
        <w:rPr>
          <w:rFonts w:ascii="Arial Narrow" w:hAnsi="Arial Narrow"/>
        </w:rPr>
        <w:t>600,-</w:t>
      </w:r>
      <w:bookmarkStart w:id="0" w:name="_GoBack"/>
      <w:bookmarkEnd w:id="0"/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 xml:space="preserve">v textu této smlouvy pasáže, obsahující obchodní tajemství nebo jiné informace ve smyslu </w:t>
      </w:r>
      <w:proofErr w:type="spellStart"/>
      <w:r w:rsidRPr="004074D4">
        <w:rPr>
          <w:rFonts w:ascii="Arial Narrow" w:hAnsi="Arial Narrow"/>
        </w:rPr>
        <w:t>ust</w:t>
      </w:r>
      <w:proofErr w:type="spellEnd"/>
      <w:r w:rsidRPr="004074D4">
        <w:rPr>
          <w:rFonts w:ascii="Arial Narrow" w:hAnsi="Arial Narrow"/>
        </w:rPr>
        <w:t>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v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v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v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v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12708960" w:rsidR="007114EF" w:rsidRPr="00D80A3B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 xml:space="preserve">Příloha č. </w:t>
      </w:r>
      <w:r w:rsidR="00A87D2D" w:rsidRPr="00D80A3B">
        <w:rPr>
          <w:rFonts w:ascii="Arial Narrow" w:hAnsi="Arial Narrow"/>
          <w:b/>
        </w:rPr>
        <w:t>2_</w:t>
      </w:r>
      <w:r w:rsidR="006265EF" w:rsidRPr="00D80A3B">
        <w:rPr>
          <w:rFonts w:ascii="Arial Narrow" w:hAnsi="Arial Narrow"/>
          <w:b/>
        </w:rPr>
        <w:t xml:space="preserve">Technické </w:t>
      </w:r>
      <w:r w:rsidR="00F33FBA" w:rsidRPr="00D80A3B">
        <w:rPr>
          <w:rFonts w:ascii="Arial Narrow" w:hAnsi="Arial Narrow"/>
          <w:b/>
        </w:rPr>
        <w:t>podmínky</w:t>
      </w:r>
      <w:r w:rsidR="006265EF" w:rsidRPr="00D80A3B">
        <w:rPr>
          <w:rFonts w:ascii="Arial Narrow" w:hAnsi="Arial Narrow"/>
          <w:i/>
        </w:rPr>
        <w:t xml:space="preserve"> </w:t>
      </w:r>
      <w:r w:rsidR="007A2EF2" w:rsidRPr="00D80A3B">
        <w:rPr>
          <w:rFonts w:ascii="Arial Narrow" w:hAnsi="Arial Narrow"/>
          <w:i/>
        </w:rPr>
        <w:t>/</w:t>
      </w:r>
      <w:r w:rsidR="006265EF" w:rsidRPr="00D80A3B">
        <w:rPr>
          <w:rFonts w:ascii="Arial Narrow" w:hAnsi="Arial Narrow"/>
          <w:i/>
        </w:rPr>
        <w:t>dle formuláře, který</w:t>
      </w:r>
      <w:r w:rsidR="00F726A5" w:rsidRPr="00D80A3B">
        <w:rPr>
          <w:rFonts w:ascii="Arial Narrow" w:hAnsi="Arial Narrow"/>
          <w:i/>
        </w:rPr>
        <w:t xml:space="preserve"> </w:t>
      </w:r>
      <w:r w:rsidR="0079242C" w:rsidRPr="00D80A3B">
        <w:rPr>
          <w:rFonts w:ascii="Arial Narrow" w:hAnsi="Arial Narrow"/>
          <w:i/>
        </w:rPr>
        <w:t xml:space="preserve">tvořil </w:t>
      </w:r>
      <w:r w:rsidR="006265EF" w:rsidRPr="00D80A3B">
        <w:rPr>
          <w:rFonts w:ascii="Arial Narrow" w:hAnsi="Arial Narrow"/>
          <w:i/>
        </w:rPr>
        <w:t>příloh</w:t>
      </w:r>
      <w:r w:rsidR="0079242C" w:rsidRPr="00D80A3B">
        <w:rPr>
          <w:rFonts w:ascii="Arial Narrow" w:hAnsi="Arial Narrow"/>
          <w:i/>
        </w:rPr>
        <w:t>u</w:t>
      </w:r>
      <w:r w:rsidR="006265EF" w:rsidRPr="00D80A3B">
        <w:rPr>
          <w:rFonts w:ascii="Arial Narrow" w:hAnsi="Arial Narrow"/>
          <w:i/>
        </w:rPr>
        <w:t xml:space="preserve"> č. 2</w:t>
      </w:r>
      <w:r w:rsidR="000D0AA0" w:rsidRPr="00D80A3B">
        <w:rPr>
          <w:rFonts w:ascii="Arial Narrow" w:hAnsi="Arial Narrow"/>
          <w:i/>
        </w:rPr>
        <w:t>b</w:t>
      </w:r>
      <w:r w:rsidR="00C47E6A" w:rsidRPr="00D80A3B">
        <w:rPr>
          <w:rFonts w:ascii="Arial Narrow" w:hAnsi="Arial Narrow"/>
          <w:i/>
        </w:rPr>
        <w:t>)</w:t>
      </w:r>
      <w:r w:rsidR="006265EF" w:rsidRPr="00D80A3B">
        <w:rPr>
          <w:rFonts w:ascii="Arial Narrow" w:hAnsi="Arial Narrow"/>
          <w:i/>
        </w:rPr>
        <w:t xml:space="preserve"> </w:t>
      </w:r>
      <w:r w:rsidR="00516213" w:rsidRPr="00D80A3B">
        <w:rPr>
          <w:rFonts w:ascii="Arial Narrow" w:hAnsi="Arial Narrow"/>
          <w:i/>
        </w:rPr>
        <w:t>z</w:t>
      </w:r>
      <w:r w:rsidR="0097194D" w:rsidRPr="00D80A3B">
        <w:rPr>
          <w:rFonts w:ascii="Arial Narrow" w:hAnsi="Arial Narrow"/>
          <w:i/>
        </w:rPr>
        <w:t xml:space="preserve">adávací </w:t>
      </w:r>
      <w:r w:rsidR="006265EF" w:rsidRPr="00D80A3B">
        <w:rPr>
          <w:rFonts w:ascii="Arial Narrow" w:hAnsi="Arial Narrow"/>
          <w:i/>
        </w:rPr>
        <w:t>dokumentace veřejné zakázky</w:t>
      </w:r>
      <w:r w:rsidR="00C016BF" w:rsidRPr="00D80A3B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 w:rsidRPr="00D80A3B">
        <w:rPr>
          <w:rFonts w:ascii="Arial Narrow" w:hAnsi="Arial Narrow"/>
          <w:i/>
        </w:rPr>
        <w:t>/</w:t>
      </w:r>
      <w:r w:rsidR="008A76DC" w:rsidRPr="00D80A3B">
        <w:rPr>
          <w:rFonts w:ascii="Arial Narrow" w:hAnsi="Arial Narrow"/>
          <w:i/>
        </w:rPr>
        <w:t>.</w:t>
      </w:r>
    </w:p>
    <w:p w14:paraId="65FFD4B4" w14:textId="77777777" w:rsidR="0097194D" w:rsidRPr="00D80A3B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>Příloha č. 3</w:t>
      </w:r>
      <w:r w:rsidR="00A87D2D" w:rsidRPr="00D80A3B">
        <w:rPr>
          <w:rFonts w:ascii="Arial Narrow" w:hAnsi="Arial Narrow"/>
          <w:b/>
        </w:rPr>
        <w:t>_</w:t>
      </w:r>
      <w:r w:rsidRPr="00D80A3B">
        <w:rPr>
          <w:rFonts w:ascii="Arial Narrow" w:hAnsi="Arial Narrow"/>
          <w:b/>
        </w:rPr>
        <w:t>Závazný vzor Předávacího protokolu</w:t>
      </w:r>
      <w:r w:rsidR="00A87D2D" w:rsidRPr="00D80A3B">
        <w:rPr>
          <w:rFonts w:ascii="Arial Narrow" w:hAnsi="Arial Narrow"/>
        </w:rPr>
        <w:t xml:space="preserve">, </w:t>
      </w:r>
      <w:r w:rsidR="00A87D2D" w:rsidRPr="00D80A3B">
        <w:rPr>
          <w:rFonts w:ascii="Arial Narrow" w:hAnsi="Arial Narrow"/>
          <w:i/>
        </w:rPr>
        <w:t xml:space="preserve">který tvořil Přílohu č. 3 této smlouvy již </w:t>
      </w:r>
      <w:r w:rsidR="0097194D" w:rsidRPr="00D80A3B">
        <w:rPr>
          <w:rFonts w:ascii="Arial Narrow" w:hAnsi="Arial Narrow"/>
          <w:i/>
        </w:rPr>
        <w:t xml:space="preserve">v zadávací </w:t>
      </w:r>
    </w:p>
    <w:p w14:paraId="228FEB76" w14:textId="213B9849" w:rsidR="007114EF" w:rsidRPr="00D80A3B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 w:rsidRPr="00D80A3B">
        <w:rPr>
          <w:rFonts w:ascii="Arial Narrow" w:hAnsi="Arial Narrow"/>
          <w:i/>
        </w:rPr>
        <w:t>dokumentaci veřejné zakázky</w:t>
      </w:r>
      <w:r w:rsidR="008A76DC" w:rsidRPr="00D80A3B">
        <w:rPr>
          <w:rFonts w:ascii="Arial Narrow" w:hAnsi="Arial Narrow"/>
          <w:i/>
        </w:rPr>
        <w:t>.</w:t>
      </w:r>
    </w:p>
    <w:p w14:paraId="0648E131" w14:textId="66705337" w:rsidR="00231A5B" w:rsidRPr="00D80A3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D80A3B">
        <w:rPr>
          <w:rFonts w:ascii="Arial Narrow" w:hAnsi="Arial Narrow"/>
          <w:b/>
        </w:rPr>
        <w:t>Příloha č. 4_</w:t>
      </w:r>
      <w:r w:rsidR="000F4B9A" w:rsidRPr="00D80A3B">
        <w:rPr>
          <w:rFonts w:ascii="Arial Narrow" w:hAnsi="Arial Narrow"/>
          <w:b/>
        </w:rPr>
        <w:t>P</w:t>
      </w:r>
      <w:r w:rsidR="002368CE" w:rsidRPr="00D80A3B">
        <w:rPr>
          <w:rFonts w:ascii="Arial Narrow" w:hAnsi="Arial Narrow"/>
          <w:b/>
        </w:rPr>
        <w:t>oložkov</w:t>
      </w:r>
      <w:r w:rsidR="000F4B9A" w:rsidRPr="00D80A3B">
        <w:rPr>
          <w:rFonts w:ascii="Arial Narrow" w:hAnsi="Arial Narrow"/>
          <w:b/>
        </w:rPr>
        <w:t>ý</w:t>
      </w:r>
      <w:r w:rsidR="002368CE" w:rsidRPr="00D80A3B">
        <w:rPr>
          <w:rFonts w:ascii="Arial Narrow" w:hAnsi="Arial Narrow"/>
          <w:b/>
        </w:rPr>
        <w:t xml:space="preserve"> rozpoč</w:t>
      </w:r>
      <w:r w:rsidR="000F4B9A" w:rsidRPr="00D80A3B">
        <w:rPr>
          <w:rFonts w:ascii="Arial Narrow" w:hAnsi="Arial Narrow"/>
          <w:b/>
        </w:rPr>
        <w:t>e</w:t>
      </w:r>
      <w:r w:rsidR="002368CE" w:rsidRPr="00D80A3B">
        <w:rPr>
          <w:rFonts w:ascii="Arial Narrow" w:hAnsi="Arial Narrow"/>
          <w:b/>
        </w:rPr>
        <w:t>t</w:t>
      </w:r>
      <w:r w:rsidRPr="00D80A3B">
        <w:rPr>
          <w:rFonts w:ascii="Arial Narrow" w:hAnsi="Arial Narrow"/>
        </w:rPr>
        <w:t xml:space="preserve">, </w:t>
      </w:r>
      <w:r w:rsidRPr="00D80A3B">
        <w:rPr>
          <w:rFonts w:ascii="Arial Narrow" w:hAnsi="Arial Narrow"/>
          <w:i/>
        </w:rPr>
        <w:t>k</w:t>
      </w:r>
      <w:r w:rsidR="00636484" w:rsidRPr="00D80A3B">
        <w:rPr>
          <w:rFonts w:ascii="Arial Narrow" w:hAnsi="Arial Narrow"/>
          <w:i/>
        </w:rPr>
        <w:t>terý</w:t>
      </w:r>
      <w:r w:rsidRPr="00D80A3B">
        <w:rPr>
          <w:rFonts w:ascii="Arial Narrow" w:hAnsi="Arial Narrow"/>
          <w:i/>
        </w:rPr>
        <w:t xml:space="preserve"> vyhotovil prodávající </w:t>
      </w:r>
      <w:r w:rsidR="000F4B9A" w:rsidRPr="00D80A3B">
        <w:rPr>
          <w:rFonts w:ascii="Arial Narrow" w:hAnsi="Arial Narrow"/>
          <w:i/>
        </w:rPr>
        <w:t>před podpisem této smlouvy</w:t>
      </w:r>
      <w:r w:rsidR="008A76DC" w:rsidRPr="00D80A3B">
        <w:rPr>
          <w:rFonts w:ascii="Arial Narrow" w:hAnsi="Arial Narrow"/>
          <w:i/>
        </w:rPr>
        <w:t>.</w:t>
      </w:r>
    </w:p>
    <w:p w14:paraId="34F3C7AE" w14:textId="3F00D104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D80A3B">
        <w:rPr>
          <w:rFonts w:ascii="Arial Narrow" w:hAnsi="Arial Narrow"/>
          <w:b/>
        </w:rPr>
        <w:t xml:space="preserve">Příloha č. 5_Seznam jiných </w:t>
      </w:r>
      <w:proofErr w:type="spellStart"/>
      <w:r w:rsidRPr="00D80A3B">
        <w:rPr>
          <w:rFonts w:ascii="Arial Narrow" w:hAnsi="Arial Narrow"/>
          <w:b/>
        </w:rPr>
        <w:t>osob_</w:t>
      </w:r>
      <w:r w:rsidR="002368CE" w:rsidRPr="00D80A3B">
        <w:rPr>
          <w:rFonts w:ascii="Arial Narrow" w:hAnsi="Arial Narrow"/>
          <w:b/>
        </w:rPr>
        <w:t>Seznam</w:t>
      </w:r>
      <w:proofErr w:type="spellEnd"/>
      <w:r w:rsidR="002368CE" w:rsidRPr="00D80A3B">
        <w:rPr>
          <w:rFonts w:ascii="Arial Narrow" w:hAnsi="Arial Narrow"/>
          <w:b/>
        </w:rPr>
        <w:t xml:space="preserve"> poddodavatelů</w:t>
      </w:r>
      <w:r w:rsidRPr="00D80A3B">
        <w:rPr>
          <w:rFonts w:ascii="Arial Narrow" w:hAnsi="Arial Narrow"/>
        </w:rPr>
        <w:t xml:space="preserve">, </w:t>
      </w:r>
      <w:r w:rsidR="0097194D" w:rsidRPr="00D80A3B">
        <w:rPr>
          <w:rFonts w:ascii="Arial Narrow" w:hAnsi="Arial Narrow"/>
          <w:i/>
        </w:rPr>
        <w:t>který</w:t>
      </w:r>
      <w:r w:rsidRPr="00D80A3B">
        <w:rPr>
          <w:rFonts w:ascii="Arial Narrow" w:hAnsi="Arial Narrow"/>
          <w:i/>
        </w:rPr>
        <w:t xml:space="preserve"> tvořil přílohu č. 5</w:t>
      </w:r>
      <w:r w:rsidR="000D0AA0" w:rsidRPr="00D80A3B">
        <w:rPr>
          <w:rFonts w:ascii="Arial Narrow" w:hAnsi="Arial Narrow"/>
          <w:i/>
        </w:rPr>
        <w:t>b</w:t>
      </w:r>
      <w:r w:rsidR="00C47E6A" w:rsidRPr="00D80A3B">
        <w:rPr>
          <w:rFonts w:ascii="Arial Narrow" w:hAnsi="Arial Narrow"/>
          <w:i/>
        </w:rPr>
        <w:t>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</w:t>
      </w:r>
      <w:proofErr w:type="spellStart"/>
      <w:r w:rsidR="00BF14B2">
        <w:rPr>
          <w:rFonts w:ascii="Arial Narrow" w:hAnsi="Arial Narrow"/>
          <w:sz w:val="22"/>
          <w:szCs w:val="22"/>
        </w:rPr>
        <w:t>MSc</w:t>
      </w:r>
      <w:proofErr w:type="spellEnd"/>
      <w:r w:rsidR="00BF14B2">
        <w:rPr>
          <w:rFonts w:ascii="Arial Narrow" w:hAnsi="Arial Narrow"/>
          <w:sz w:val="22"/>
          <w:szCs w:val="22"/>
        </w:rPr>
        <w:t>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3"/>
          <w:footerReference w:type="even" r:id="rId14"/>
          <w:footerReference w:type="default" r:id="rId15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FA4184E" w15:done="0"/>
  <w15:commentEx w15:paraId="14636013" w15:paraIdParent="0FA4184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49E393" w16cex:dateUtc="2022-06-07T12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FA4184E" w16cid:durableId="26499721"/>
  <w16cid:commentId w16cid:paraId="14636013" w16cid:durableId="2649E3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8ABBE1" w14:textId="049C61B3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9D7225">
      <w:rPr>
        <w:rStyle w:val="slostrnky"/>
        <w:rFonts w:ascii="Arial Narrow" w:hAnsi="Arial Narrow"/>
        <w:noProof/>
        <w:sz w:val="22"/>
        <w:szCs w:val="22"/>
      </w:rPr>
      <w:t>10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ng. Martin Kastl">
    <w15:presenceInfo w15:providerId="AD" w15:userId="S-1-5-21-1826302279-1143987407-1524160184-15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07CF"/>
    <w:rsid w:val="000C7555"/>
    <w:rsid w:val="000D0AA0"/>
    <w:rsid w:val="000D1E07"/>
    <w:rsid w:val="000D36F6"/>
    <w:rsid w:val="000D5510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4E90"/>
    <w:rsid w:val="0012563B"/>
    <w:rsid w:val="001269EF"/>
    <w:rsid w:val="00127E6D"/>
    <w:rsid w:val="00130036"/>
    <w:rsid w:val="001303E4"/>
    <w:rsid w:val="0013092D"/>
    <w:rsid w:val="001317BB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AA2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275F"/>
    <w:rsid w:val="001C41D0"/>
    <w:rsid w:val="001C7C82"/>
    <w:rsid w:val="001D025A"/>
    <w:rsid w:val="001D1186"/>
    <w:rsid w:val="001D625C"/>
    <w:rsid w:val="001E3AD1"/>
    <w:rsid w:val="001E4DB9"/>
    <w:rsid w:val="001F4024"/>
    <w:rsid w:val="001F518E"/>
    <w:rsid w:val="001F66CD"/>
    <w:rsid w:val="001F7831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51EA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8E6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6B84"/>
    <w:rsid w:val="005779CF"/>
    <w:rsid w:val="00582351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48A9"/>
    <w:rsid w:val="005B69FA"/>
    <w:rsid w:val="005B7637"/>
    <w:rsid w:val="005B7749"/>
    <w:rsid w:val="005B79B8"/>
    <w:rsid w:val="005C02DB"/>
    <w:rsid w:val="005C1080"/>
    <w:rsid w:val="005D3602"/>
    <w:rsid w:val="005D4462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D6FB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1ED8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2D19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3F8C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D7225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3AF8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47197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0A3B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691"/>
    <w:rsid w:val="00EA2C0B"/>
    <w:rsid w:val="00EA3B87"/>
    <w:rsid w:val="00EA6262"/>
    <w:rsid w:val="00EA6D26"/>
    <w:rsid w:val="00EB02F2"/>
    <w:rsid w:val="00EB1E7F"/>
    <w:rsid w:val="00EC0EA3"/>
    <w:rsid w:val="00EC76BF"/>
    <w:rsid w:val="00EC7B66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41C9"/>
    <w:rsid w:val="00FE7C5A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3729"/>
    <o:shapelayout v:ext="edit">
      <o:idmap v:ext="edit" data="1"/>
    </o:shapelayout>
  </w:shapeDefaults>
  <w:decimalSymbol w:val=","/>
  <w:listSeparator w:val=";"/>
  <w14:docId w14:val="09EAB9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v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footnotes" Target="footnotes.xml"/><Relationship Id="rId12" Type="http://schemas.openxmlformats.org/officeDocument/2006/relationships/hyperlink" Target="mailto:petra.liebermanova@nemjc.c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pustova.michaela@nemocnicenachod.cz.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elka.jozef@nemocnicenachod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trukturalni-fondy.cz" TargetMode="Externa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30E975-BEA0-4052-9ACC-8A4A81401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6050</Words>
  <Characters>36302</Characters>
  <Application>Microsoft Office Word</Application>
  <DocSecurity>0</DocSecurity>
  <Lines>302</Lines>
  <Paragraphs>84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42268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Martina Chalasová</cp:lastModifiedBy>
  <cp:revision>4</cp:revision>
  <cp:lastPrinted>2017-02-08T08:32:00Z</cp:lastPrinted>
  <dcterms:created xsi:type="dcterms:W3CDTF">2022-06-07T12:49:00Z</dcterms:created>
  <dcterms:modified xsi:type="dcterms:W3CDTF">2022-06-10T07:59:00Z</dcterms:modified>
</cp:coreProperties>
</file>